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FE" w:rsidRDefault="00A744FE" w:rsidP="00A74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011D">
        <w:rPr>
          <w:rFonts w:ascii="Times New Roman" w:hAnsi="Times New Roman" w:cs="Times New Roman"/>
          <w:b/>
          <w:bCs/>
          <w:sz w:val="24"/>
          <w:szCs w:val="24"/>
        </w:rPr>
        <w:t>Информация о деятельности комиссии</w:t>
      </w:r>
    </w:p>
    <w:p w:rsidR="00A744FE" w:rsidRPr="00A00FA0" w:rsidRDefault="00A744FE" w:rsidP="00A744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в муниципальном бюджетном учреждении культуры «Централизованная библиотечная система для детей имени Н. Островского» </w:t>
      </w:r>
      <w:r w:rsidRPr="0039011D">
        <w:rPr>
          <w:rFonts w:ascii="Times New Roman" w:hAnsi="Times New Roman" w:cs="Times New Roman"/>
          <w:sz w:val="24"/>
          <w:szCs w:val="24"/>
        </w:rPr>
        <w:br/>
      </w:r>
      <w:r w:rsidRPr="00A00FA0">
        <w:rPr>
          <w:rFonts w:ascii="Times New Roman" w:hAnsi="Times New Roman" w:cs="Times New Roman"/>
          <w:b/>
          <w:bCs/>
          <w:iCs/>
          <w:sz w:val="24"/>
          <w:szCs w:val="24"/>
        </w:rPr>
        <w:t>за 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A00F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A744FE" w:rsidRDefault="00A744FE" w:rsidP="00A744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D">
        <w:rPr>
          <w:rFonts w:ascii="Times New Roman" w:hAnsi="Times New Roman" w:cs="Times New Roman"/>
          <w:sz w:val="24"/>
          <w:szCs w:val="24"/>
        </w:rPr>
        <w:br/>
        <w:t xml:space="preserve">Порядок формирования и деятельности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противодействию коррупции в муниципальном бюджетном учреждении культуры «Централизованная библиотечная система для детей имени Н. Островского» </w:t>
      </w:r>
      <w:r w:rsidRPr="0039011D">
        <w:rPr>
          <w:rFonts w:ascii="Times New Roman" w:hAnsi="Times New Roman" w:cs="Times New Roman"/>
          <w:sz w:val="24"/>
          <w:szCs w:val="24"/>
        </w:rPr>
        <w:t>(далее - Комиссия)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11D">
        <w:rPr>
          <w:rFonts w:ascii="Times New Roman" w:hAnsi="Times New Roman" w:cs="Times New Roman"/>
          <w:sz w:val="24"/>
          <w:szCs w:val="24"/>
        </w:rPr>
        <w:br/>
        <w:t xml:space="preserve">определен Положением о Комиссии, утвержденным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Pr="003901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09.02.2018г. </w:t>
      </w:r>
      <w:r w:rsidRPr="0039011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9011D">
        <w:rPr>
          <w:rFonts w:ascii="Times New Roman" w:hAnsi="Times New Roman" w:cs="Times New Roman"/>
          <w:sz w:val="24"/>
          <w:szCs w:val="24"/>
        </w:rPr>
        <w:t>.</w:t>
      </w:r>
    </w:p>
    <w:p w:rsidR="00A744FE" w:rsidRDefault="00A744FE" w:rsidP="00A744FE">
      <w:pPr>
        <w:jc w:val="both"/>
        <w:rPr>
          <w:rFonts w:ascii="Times New Roman" w:hAnsi="Times New Roman" w:cs="Times New Roman"/>
          <w:sz w:val="24"/>
          <w:szCs w:val="24"/>
        </w:rPr>
      </w:pPr>
      <w:r w:rsidRPr="00A00FA0">
        <w:rPr>
          <w:rFonts w:ascii="Times New Roman" w:hAnsi="Times New Roman" w:cs="Times New Roman"/>
          <w:bCs/>
          <w:sz w:val="24"/>
          <w:szCs w:val="24"/>
        </w:rPr>
        <w:t>Комиссия</w:t>
      </w:r>
      <w:r w:rsidRPr="00390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11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коллегиальным</w:t>
      </w:r>
      <w:r w:rsidRPr="0039011D">
        <w:rPr>
          <w:rFonts w:ascii="Times New Roman" w:hAnsi="Times New Roman" w:cs="Times New Roman"/>
          <w:sz w:val="24"/>
          <w:szCs w:val="24"/>
        </w:rPr>
        <w:t xml:space="preserve"> органом, и </w:t>
      </w:r>
      <w:r w:rsidRPr="00A00FA0">
        <w:rPr>
          <w:rFonts w:ascii="Times New Roman" w:hAnsi="Times New Roman" w:cs="Times New Roman"/>
          <w:bCs/>
          <w:sz w:val="24"/>
          <w:szCs w:val="24"/>
        </w:rPr>
        <w:t>рассматривает вопросы</w:t>
      </w:r>
      <w:r w:rsidRPr="0039011D">
        <w:rPr>
          <w:rFonts w:ascii="Times New Roman" w:hAnsi="Times New Roman" w:cs="Times New Roman"/>
          <w:sz w:val="24"/>
          <w:szCs w:val="24"/>
        </w:rPr>
        <w:t>, связанные с</w:t>
      </w:r>
      <w:r w:rsidRPr="0039011D">
        <w:rPr>
          <w:rFonts w:ascii="Times New Roman" w:hAnsi="Times New Roman" w:cs="Times New Roman"/>
          <w:sz w:val="24"/>
          <w:szCs w:val="24"/>
        </w:rPr>
        <w:br/>
        <w:t>соблюдением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11D">
        <w:rPr>
          <w:rFonts w:ascii="Times New Roman" w:hAnsi="Times New Roman" w:cs="Times New Roman"/>
          <w:sz w:val="24"/>
          <w:szCs w:val="24"/>
        </w:rPr>
        <w:t xml:space="preserve"> об урегулировании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11D">
        <w:rPr>
          <w:rFonts w:ascii="Times New Roman" w:hAnsi="Times New Roman" w:cs="Times New Roman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и противодействия коррупции </w:t>
      </w:r>
      <w:r w:rsidRPr="000327E0">
        <w:rPr>
          <w:rFonts w:ascii="Times New Roman" w:hAnsi="Times New Roman" w:cs="Times New Roman"/>
          <w:bCs/>
          <w:sz w:val="24"/>
          <w:szCs w:val="24"/>
        </w:rPr>
        <w:t>в отношении</w:t>
      </w:r>
      <w:r w:rsidRPr="0003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МБУК «ЦБС для детей им. Н. Островского»</w:t>
      </w:r>
    </w:p>
    <w:p w:rsidR="00A744FE" w:rsidRDefault="00A744FE" w:rsidP="00A744FE">
      <w:pPr>
        <w:jc w:val="both"/>
        <w:rPr>
          <w:rFonts w:ascii="Times New Roman" w:hAnsi="Times New Roman" w:cs="Times New Roman"/>
          <w:sz w:val="24"/>
          <w:szCs w:val="24"/>
        </w:rPr>
      </w:pPr>
      <w:r w:rsidRPr="00390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самостоятельно определяет порядок своей работы в соответствии с планом деятельности. Основной формой работы Комиссии являются заседания</w:t>
      </w:r>
      <w:r w:rsidRPr="0039011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 которые проводятся по мере н</w:t>
      </w:r>
      <w:r w:rsidRPr="0039011D">
        <w:rPr>
          <w:rFonts w:ascii="Times New Roman" w:hAnsi="Times New Roman" w:cs="Times New Roman"/>
          <w:sz w:val="24"/>
          <w:szCs w:val="24"/>
        </w:rPr>
        <w:t>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011D">
        <w:rPr>
          <w:rFonts w:ascii="Times New Roman" w:hAnsi="Times New Roman" w:cs="Times New Roman"/>
          <w:sz w:val="24"/>
          <w:szCs w:val="24"/>
        </w:rPr>
        <w:t>.</w:t>
      </w:r>
    </w:p>
    <w:p w:rsidR="00A744FE" w:rsidRDefault="00A744FE" w:rsidP="00A74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квартал 2022г.</w:t>
      </w:r>
    </w:p>
    <w:p w:rsidR="00A744FE" w:rsidRDefault="00A744FE" w:rsidP="00A74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январь-март 2022 года заседаний Комиссии не было.</w:t>
      </w:r>
    </w:p>
    <w:p w:rsidR="00A744FE" w:rsidRDefault="00A744FE" w:rsidP="00A744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2022г.</w:t>
      </w:r>
    </w:p>
    <w:p w:rsidR="00A744FE" w:rsidRDefault="00A744FE" w:rsidP="00A74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апрель-июнь 2022 года заседаний Комиссии не было.</w:t>
      </w: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FE" w:rsidRDefault="00A744FE" w:rsidP="00A00F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4FE" w:rsidSect="00A00FA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80"/>
    <w:rsid w:val="000327E0"/>
    <w:rsid w:val="000B36D3"/>
    <w:rsid w:val="002F5B7B"/>
    <w:rsid w:val="0039011D"/>
    <w:rsid w:val="003D303C"/>
    <w:rsid w:val="004B72C9"/>
    <w:rsid w:val="004F123C"/>
    <w:rsid w:val="00843780"/>
    <w:rsid w:val="009227EE"/>
    <w:rsid w:val="00A00FA0"/>
    <w:rsid w:val="00A744FE"/>
    <w:rsid w:val="00C208C6"/>
    <w:rsid w:val="00C922FA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5759-546F-4DE8-AB66-19CCE02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2022-07-29T11:06:00Z</cp:lastPrinted>
  <dcterms:created xsi:type="dcterms:W3CDTF">2022-08-02T04:01:00Z</dcterms:created>
  <dcterms:modified xsi:type="dcterms:W3CDTF">2022-08-02T04:01:00Z</dcterms:modified>
</cp:coreProperties>
</file>